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6C38" w14:textId="77777777" w:rsidR="00864838" w:rsidRDefault="00864838" w:rsidP="00F6546B">
      <w:pPr>
        <w:rPr>
          <w:rFonts w:ascii="Aharoni" w:hAnsi="Aharoni" w:cs="Aharoni"/>
          <w:color w:val="FFC000"/>
          <w:sz w:val="72"/>
          <w:szCs w:val="72"/>
        </w:rPr>
      </w:pPr>
      <w:r>
        <w:rPr>
          <w:rFonts w:ascii="Aharoni" w:hAnsi="Aharoni" w:cs="Aharoni"/>
          <w:color w:val="FFC000"/>
          <w:sz w:val="72"/>
          <w:szCs w:val="72"/>
        </w:rPr>
        <w:t xml:space="preserve">The woman who changed the world                       </w:t>
      </w:r>
    </w:p>
    <w:p w14:paraId="0EC930A1" w14:textId="123F7722" w:rsidR="00F6546B" w:rsidRPr="00F6546B" w:rsidRDefault="00F6546B" w:rsidP="00F6546B">
      <w:pPr>
        <w:rPr>
          <w:rFonts w:ascii="Aharoni" w:hAnsi="Aharoni" w:cs="Aharoni" w:hint="cs"/>
          <w:sz w:val="52"/>
          <w:szCs w:val="52"/>
        </w:rPr>
      </w:pPr>
      <w:r w:rsidRPr="00F6546B">
        <w:rPr>
          <w:rFonts w:ascii="Aharoni" w:hAnsi="Aharoni" w:cs="Aharoni" w:hint="cs"/>
          <w:sz w:val="52"/>
          <w:szCs w:val="52"/>
        </w:rPr>
        <w:t xml:space="preserve">Wangari was a girl from Kenya who loved nature. She didn’t just like </w:t>
      </w:r>
      <w:r w:rsidR="00864838" w:rsidRPr="00F6546B">
        <w:rPr>
          <w:rFonts w:ascii="Aharoni" w:hAnsi="Aharoni" w:cs="Aharoni"/>
          <w:sz w:val="52"/>
          <w:szCs w:val="52"/>
        </w:rPr>
        <w:t xml:space="preserve">trees, </w:t>
      </w:r>
      <w:r w:rsidRPr="00F6546B">
        <w:rPr>
          <w:rFonts w:ascii="Aharoni" w:hAnsi="Aharoni" w:cs="Aharoni" w:hint="cs"/>
          <w:sz w:val="52"/>
          <w:szCs w:val="52"/>
        </w:rPr>
        <w:t>she listened to them.</w:t>
      </w:r>
      <w:r w:rsidR="00422ADA" w:rsidRPr="00864838">
        <w:rPr>
          <w:rFonts w:ascii="Aharoni" w:hAnsi="Aharoni" w:cs="Aharoni" w:hint="cs"/>
        </w:rPr>
        <w:t xml:space="preserve"> </w:t>
      </w:r>
      <w:hyperlink r:id="rId7" w:history="1"/>
      <w:r w:rsidR="00B80081" w:rsidRPr="00864838">
        <w:rPr>
          <w:rStyle w:val="FootnoteReference"/>
          <w:rFonts w:ascii="Aharoni" w:hAnsi="Aharoni" w:cs="Aharoni" w:hint="cs"/>
          <w:sz w:val="52"/>
          <w:szCs w:val="52"/>
        </w:rPr>
        <w:footnoteReference w:id="1"/>
      </w:r>
      <w:r w:rsidRPr="00F6546B">
        <w:rPr>
          <w:rFonts w:ascii="Aharoni" w:hAnsi="Aharoni" w:cs="Aharoni" w:hint="cs"/>
          <w:sz w:val="52"/>
          <w:szCs w:val="52"/>
        </w:rPr>
        <w:t xml:space="preserve"> When she was little, she played under their shade and watched birds build nests in the branches. The trees made her feel safe, like they were guarding her home.</w:t>
      </w:r>
    </w:p>
    <w:p w14:paraId="575B3AAC" w14:textId="77777777" w:rsidR="00F6546B" w:rsidRPr="00F6546B" w:rsidRDefault="00F6546B" w:rsidP="00F6546B">
      <w:pPr>
        <w:rPr>
          <w:rFonts w:ascii="Aharoni" w:hAnsi="Aharoni" w:cs="Aharoni" w:hint="cs"/>
          <w:sz w:val="52"/>
          <w:szCs w:val="52"/>
        </w:rPr>
      </w:pPr>
      <w:r w:rsidRPr="00F6546B">
        <w:rPr>
          <w:rFonts w:ascii="Aharoni" w:hAnsi="Aharoni" w:cs="Aharoni" w:hint="cs"/>
          <w:sz w:val="52"/>
          <w:szCs w:val="52"/>
        </w:rPr>
        <w:t>As she grew up, Wangari saw something sad. People were cutting down trees to build things and make money. The land started to dry up. Rivers shrank. Animals left. And people didn’t have enough food or clean water. Wangari knew this wasn’t right.</w:t>
      </w:r>
    </w:p>
    <w:p w14:paraId="61E6BC70" w14:textId="77777777" w:rsidR="00F6546B" w:rsidRPr="00F6546B" w:rsidRDefault="00F6546B" w:rsidP="00F6546B">
      <w:pPr>
        <w:rPr>
          <w:rFonts w:ascii="Aharoni" w:hAnsi="Aharoni" w:cs="Aharoni" w:hint="cs"/>
          <w:sz w:val="52"/>
          <w:szCs w:val="52"/>
        </w:rPr>
      </w:pPr>
      <w:r w:rsidRPr="00F6546B">
        <w:rPr>
          <w:rFonts w:ascii="Aharoni" w:hAnsi="Aharoni" w:cs="Aharoni" w:hint="cs"/>
          <w:sz w:val="52"/>
          <w:szCs w:val="52"/>
        </w:rPr>
        <w:lastRenderedPageBreak/>
        <w:t>She went to school far away and learned about science and plants. When she came back to Kenya, she had a big idea: “What if we plant trees again?”</w:t>
      </w:r>
    </w:p>
    <w:p w14:paraId="6BD7FA5D" w14:textId="77777777" w:rsidR="00F6546B" w:rsidRPr="00F6546B" w:rsidRDefault="00F6546B" w:rsidP="00F6546B">
      <w:pPr>
        <w:rPr>
          <w:rFonts w:ascii="Aharoni" w:hAnsi="Aharoni" w:cs="Aharoni" w:hint="cs"/>
          <w:sz w:val="52"/>
          <w:szCs w:val="52"/>
        </w:rPr>
      </w:pPr>
      <w:r w:rsidRPr="00F6546B">
        <w:rPr>
          <w:rFonts w:ascii="Aharoni" w:hAnsi="Aharoni" w:cs="Aharoni" w:hint="cs"/>
          <w:sz w:val="52"/>
          <w:szCs w:val="52"/>
        </w:rPr>
        <w:t>Some people laughed. Others said, “You’re just a woman. You can’t fix this.” But Wangari didn’t stop. She started planting trees—one by one. Then she asked other women to help. They planted trees in their villages, schools, and farms. It became a movement called the Green Belt Movement.</w:t>
      </w:r>
    </w:p>
    <w:p w14:paraId="57ACAE48" w14:textId="77777777" w:rsidR="00F6546B" w:rsidRPr="00F6546B" w:rsidRDefault="00F6546B" w:rsidP="00F6546B">
      <w:pPr>
        <w:rPr>
          <w:rFonts w:ascii="Aharoni" w:hAnsi="Aharoni" w:cs="Aharoni" w:hint="cs"/>
          <w:sz w:val="52"/>
          <w:szCs w:val="52"/>
        </w:rPr>
      </w:pPr>
      <w:r w:rsidRPr="00F6546B">
        <w:rPr>
          <w:rFonts w:ascii="Aharoni" w:hAnsi="Aharoni" w:cs="Aharoni" w:hint="cs"/>
          <w:sz w:val="52"/>
          <w:szCs w:val="52"/>
        </w:rPr>
        <w:t>Wangari didn’t just care about trees. She cared about people. She believed that planting trees could help families, protect the land, and give hope. Even when she was arrested and hurt, she kept going. She said:</w:t>
      </w:r>
    </w:p>
    <w:p w14:paraId="16A6DA99" w14:textId="5DD24B6A" w:rsidR="00F6546B" w:rsidRPr="00F6546B" w:rsidRDefault="00F6546B" w:rsidP="00F6546B">
      <w:pPr>
        <w:rPr>
          <w:rFonts w:ascii="Aharoni" w:hAnsi="Aharoni" w:cs="Aharoni" w:hint="cs"/>
          <w:sz w:val="52"/>
          <w:szCs w:val="52"/>
        </w:rPr>
      </w:pPr>
      <w:r w:rsidRPr="00F6546B">
        <w:rPr>
          <w:rFonts w:ascii="Aharoni" w:hAnsi="Aharoni" w:cs="Aharoni" w:hint="cs"/>
          <w:sz w:val="52"/>
          <w:szCs w:val="52"/>
        </w:rPr>
        <w:lastRenderedPageBreak/>
        <w:t>“It’s the little things citizens do. That’s what will make the difference.”</w:t>
      </w:r>
      <w:r w:rsidR="00BF391F" w:rsidRPr="00864838">
        <w:rPr>
          <w:rStyle w:val="FootnoteReference"/>
          <w:rFonts w:ascii="Aharoni" w:hAnsi="Aharoni" w:cs="Aharoni" w:hint="cs"/>
          <w:sz w:val="52"/>
          <w:szCs w:val="52"/>
        </w:rPr>
        <w:footnoteReference w:id="2"/>
      </w:r>
      <w:r w:rsidR="00BF391F" w:rsidRPr="00864838">
        <w:rPr>
          <w:rFonts w:ascii="Aharoni" w:hAnsi="Aharoni" w:cs="Aharoni" w:hint="cs"/>
        </w:rPr>
        <w:t xml:space="preserve"> </w:t>
      </w:r>
    </w:p>
    <w:p w14:paraId="1A1CDC47" w14:textId="77777777" w:rsidR="00F6546B" w:rsidRPr="00F6546B" w:rsidRDefault="00F6546B" w:rsidP="00F6546B">
      <w:pPr>
        <w:rPr>
          <w:rFonts w:ascii="Aharoni" w:hAnsi="Aharoni" w:cs="Aharoni" w:hint="cs"/>
          <w:sz w:val="52"/>
          <w:szCs w:val="52"/>
        </w:rPr>
      </w:pPr>
      <w:r w:rsidRPr="00F6546B">
        <w:rPr>
          <w:rFonts w:ascii="Aharoni" w:hAnsi="Aharoni" w:cs="Aharoni" w:hint="cs"/>
          <w:sz w:val="52"/>
          <w:szCs w:val="52"/>
        </w:rPr>
        <w:t>In the end, Wangari helped plant over 30 million trees. She won the Nobel Peace Prize—the first African woman to ever win it. But more than that, she showed the world that one person, even someone small, can grow something big.</w:t>
      </w:r>
    </w:p>
    <w:p w14:paraId="5DD8E4CB" w14:textId="176E241C" w:rsidR="00AA597C" w:rsidRPr="00864838" w:rsidRDefault="006939EB">
      <w:pPr>
        <w:rPr>
          <w:rFonts w:ascii="Aharoni" w:hAnsi="Aharoni" w:cs="Aharoni" w:hint="cs"/>
          <w:sz w:val="52"/>
          <w:szCs w:val="52"/>
        </w:rPr>
      </w:pPr>
      <w:r w:rsidRPr="00864838">
        <w:rPr>
          <w:rFonts w:ascii="Aharoni" w:hAnsi="Aharoni" w:cs="Aharoni" w:hint="cs"/>
          <w:sz w:val="52"/>
          <w:szCs w:val="52"/>
        </w:rPr>
        <w:t>I am inspired by Wangari’s love for nature</w:t>
      </w:r>
    </w:p>
    <w:p w14:paraId="3CC6CCB5" w14:textId="1272689B" w:rsidR="006939EB" w:rsidRPr="00864838" w:rsidRDefault="006939EB">
      <w:pPr>
        <w:rPr>
          <w:rFonts w:ascii="Aharoni" w:hAnsi="Aharoni" w:cs="Aharoni" w:hint="cs"/>
          <w:sz w:val="52"/>
          <w:szCs w:val="52"/>
        </w:rPr>
      </w:pPr>
      <w:r w:rsidRPr="00864838">
        <w:rPr>
          <w:rFonts w:ascii="Aharoni" w:hAnsi="Aharoni" w:cs="Aharoni" w:hint="cs"/>
          <w:sz w:val="52"/>
          <w:szCs w:val="52"/>
        </w:rPr>
        <w:t xml:space="preserve">And her passion and commitment to making a difference.  This is one of the reasons why I am always keen to volunteer for community gardening projects in my town. During my summer holidays, I went to Shipley In Bloom and re-planted flowers in the </w:t>
      </w:r>
      <w:r w:rsidRPr="00864838">
        <w:rPr>
          <w:rFonts w:ascii="Aharoni" w:hAnsi="Aharoni" w:cs="Aharoni" w:hint="cs"/>
          <w:sz w:val="52"/>
          <w:szCs w:val="52"/>
        </w:rPr>
        <w:lastRenderedPageBreak/>
        <w:t xml:space="preserve">local police station. This made it look very beautiful. Like Wangari Mathai, I </w:t>
      </w:r>
      <w:r w:rsidR="00864838" w:rsidRPr="00864838">
        <w:rPr>
          <w:rFonts w:ascii="Aharoni" w:hAnsi="Aharoni" w:cs="Aharoni" w:hint="cs"/>
          <w:sz w:val="52"/>
          <w:szCs w:val="52"/>
        </w:rPr>
        <w:t xml:space="preserve">want to make a difference in my school, community and whole world. One little step at a time. I </w:t>
      </w:r>
      <w:r w:rsidRPr="00864838">
        <w:rPr>
          <w:rFonts w:ascii="Aharoni" w:hAnsi="Aharoni" w:cs="Aharoni" w:hint="cs"/>
          <w:sz w:val="52"/>
          <w:szCs w:val="52"/>
        </w:rPr>
        <w:t>w</w:t>
      </w:r>
      <w:r w:rsidR="00864838" w:rsidRPr="00864838">
        <w:rPr>
          <w:rFonts w:ascii="Aharoni" w:hAnsi="Aharoni" w:cs="Aharoni" w:hint="cs"/>
          <w:sz w:val="52"/>
          <w:szCs w:val="52"/>
        </w:rPr>
        <w:t xml:space="preserve">ould also like to visit Kenya one day. </w:t>
      </w:r>
    </w:p>
    <w:sectPr w:rsidR="006939EB" w:rsidRPr="008648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3D4C" w14:textId="77777777" w:rsidR="00B80081" w:rsidRDefault="00B80081" w:rsidP="00B80081">
      <w:pPr>
        <w:spacing w:after="0" w:line="240" w:lineRule="auto"/>
      </w:pPr>
      <w:r>
        <w:separator/>
      </w:r>
    </w:p>
  </w:endnote>
  <w:endnote w:type="continuationSeparator" w:id="0">
    <w:p w14:paraId="6273EA6D" w14:textId="77777777" w:rsidR="00B80081" w:rsidRDefault="00B80081" w:rsidP="00B8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7D8A" w14:textId="77777777" w:rsidR="00B80081" w:rsidRDefault="00B80081" w:rsidP="00B80081">
      <w:pPr>
        <w:spacing w:after="0" w:line="240" w:lineRule="auto"/>
      </w:pPr>
      <w:r>
        <w:separator/>
      </w:r>
    </w:p>
  </w:footnote>
  <w:footnote w:type="continuationSeparator" w:id="0">
    <w:p w14:paraId="7A1029EB" w14:textId="77777777" w:rsidR="00B80081" w:rsidRDefault="00B80081" w:rsidP="00B80081">
      <w:pPr>
        <w:spacing w:after="0" w:line="240" w:lineRule="auto"/>
      </w:pPr>
      <w:r>
        <w:continuationSeparator/>
      </w:r>
    </w:p>
  </w:footnote>
  <w:footnote w:id="1">
    <w:p w14:paraId="03A2755D" w14:textId="4DA84593" w:rsidR="00B80081" w:rsidRPr="00B80081" w:rsidRDefault="00B80081">
      <w:pPr>
        <w:pStyle w:val="FootnoteText"/>
        <w:rPr>
          <w:lang w:val="en-GB"/>
        </w:rPr>
      </w:pPr>
      <w:r>
        <w:rPr>
          <w:rStyle w:val="FootnoteReference"/>
        </w:rPr>
        <w:footnoteRef/>
      </w:r>
      <w:r>
        <w:t xml:space="preserve"> </w:t>
      </w:r>
      <w:hyperlink r:id="rId1" w:history="1">
        <w:r w:rsidR="006939EB" w:rsidRPr="006939EB">
          <w:rPr>
            <w:rStyle w:val="Hyperlink"/>
          </w:rPr>
          <w:t>24 black Heroes Who Stood By Their Beliefs and changed the world</w:t>
        </w:r>
      </w:hyperlink>
    </w:p>
  </w:footnote>
  <w:footnote w:id="2">
    <w:p w14:paraId="67A3FC78" w14:textId="77777777" w:rsidR="006939EB" w:rsidRPr="00F6546B" w:rsidRDefault="00BF391F" w:rsidP="006939EB">
      <w:pPr>
        <w:rPr>
          <w:sz w:val="52"/>
          <w:szCs w:val="52"/>
        </w:rPr>
      </w:pPr>
      <w:r>
        <w:rPr>
          <w:rStyle w:val="FootnoteReference"/>
        </w:rPr>
        <w:footnoteRef/>
      </w:r>
      <w:r>
        <w:t xml:space="preserve"> </w:t>
      </w:r>
      <w:hyperlink r:id="rId2" w:history="1">
        <w:proofErr w:type="spellStart"/>
        <w:r w:rsidR="006939EB" w:rsidRPr="00BF391F">
          <w:rPr>
            <w:rStyle w:val="Hyperlink"/>
            <w:sz w:val="52"/>
            <w:szCs w:val="52"/>
          </w:rPr>
          <w:t>Wangarĩ</w:t>
        </w:r>
        <w:proofErr w:type="spellEnd"/>
        <w:r w:rsidR="006939EB" w:rsidRPr="00BF391F">
          <w:rPr>
            <w:rStyle w:val="Hyperlink"/>
            <w:sz w:val="52"/>
            <w:szCs w:val="52"/>
          </w:rPr>
          <w:t xml:space="preserve"> Maathai - Wikipedia</w:t>
        </w:r>
      </w:hyperlink>
    </w:p>
    <w:p w14:paraId="7D683071" w14:textId="19197511" w:rsidR="00BF391F" w:rsidRPr="00BF391F" w:rsidRDefault="00BF391F">
      <w:pPr>
        <w:pStyle w:val="FootnoteTex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6B"/>
    <w:rsid w:val="001F7C6A"/>
    <w:rsid w:val="00355F14"/>
    <w:rsid w:val="00422ADA"/>
    <w:rsid w:val="006939EB"/>
    <w:rsid w:val="00864838"/>
    <w:rsid w:val="00AA597C"/>
    <w:rsid w:val="00B53107"/>
    <w:rsid w:val="00B80081"/>
    <w:rsid w:val="00BF391F"/>
    <w:rsid w:val="00D26D27"/>
    <w:rsid w:val="00F6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B3B3"/>
  <w15:chartTrackingRefBased/>
  <w15:docId w15:val="{64368BF4-072C-43D8-AC70-E9F470B0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46B"/>
    <w:rPr>
      <w:rFonts w:eastAsiaTheme="majorEastAsia" w:cstheme="majorBidi"/>
      <w:color w:val="272727" w:themeColor="text1" w:themeTint="D8"/>
    </w:rPr>
  </w:style>
  <w:style w:type="paragraph" w:styleId="Title">
    <w:name w:val="Title"/>
    <w:basedOn w:val="Normal"/>
    <w:next w:val="Normal"/>
    <w:link w:val="TitleChar"/>
    <w:uiPriority w:val="10"/>
    <w:qFormat/>
    <w:rsid w:val="00F65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46B"/>
    <w:pPr>
      <w:spacing w:before="160"/>
      <w:jc w:val="center"/>
    </w:pPr>
    <w:rPr>
      <w:i/>
      <w:iCs/>
      <w:color w:val="404040" w:themeColor="text1" w:themeTint="BF"/>
    </w:rPr>
  </w:style>
  <w:style w:type="character" w:customStyle="1" w:styleId="QuoteChar">
    <w:name w:val="Quote Char"/>
    <w:basedOn w:val="DefaultParagraphFont"/>
    <w:link w:val="Quote"/>
    <w:uiPriority w:val="29"/>
    <w:rsid w:val="00F6546B"/>
    <w:rPr>
      <w:i/>
      <w:iCs/>
      <w:color w:val="404040" w:themeColor="text1" w:themeTint="BF"/>
    </w:rPr>
  </w:style>
  <w:style w:type="paragraph" w:styleId="ListParagraph">
    <w:name w:val="List Paragraph"/>
    <w:basedOn w:val="Normal"/>
    <w:uiPriority w:val="34"/>
    <w:qFormat/>
    <w:rsid w:val="00F6546B"/>
    <w:pPr>
      <w:ind w:left="720"/>
      <w:contextualSpacing/>
    </w:pPr>
  </w:style>
  <w:style w:type="character" w:styleId="IntenseEmphasis">
    <w:name w:val="Intense Emphasis"/>
    <w:basedOn w:val="DefaultParagraphFont"/>
    <w:uiPriority w:val="21"/>
    <w:qFormat/>
    <w:rsid w:val="00F6546B"/>
    <w:rPr>
      <w:i/>
      <w:iCs/>
      <w:color w:val="0F4761" w:themeColor="accent1" w:themeShade="BF"/>
    </w:rPr>
  </w:style>
  <w:style w:type="paragraph" w:styleId="IntenseQuote">
    <w:name w:val="Intense Quote"/>
    <w:basedOn w:val="Normal"/>
    <w:next w:val="Normal"/>
    <w:link w:val="IntenseQuoteChar"/>
    <w:uiPriority w:val="30"/>
    <w:qFormat/>
    <w:rsid w:val="00F65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46B"/>
    <w:rPr>
      <w:i/>
      <w:iCs/>
      <w:color w:val="0F4761" w:themeColor="accent1" w:themeShade="BF"/>
    </w:rPr>
  </w:style>
  <w:style w:type="character" w:styleId="IntenseReference">
    <w:name w:val="Intense Reference"/>
    <w:basedOn w:val="DefaultParagraphFont"/>
    <w:uiPriority w:val="32"/>
    <w:qFormat/>
    <w:rsid w:val="00F6546B"/>
    <w:rPr>
      <w:b/>
      <w:bCs/>
      <w:smallCaps/>
      <w:color w:val="0F4761" w:themeColor="accent1" w:themeShade="BF"/>
      <w:spacing w:val="5"/>
    </w:rPr>
  </w:style>
  <w:style w:type="paragraph" w:styleId="FootnoteText">
    <w:name w:val="footnote text"/>
    <w:basedOn w:val="Normal"/>
    <w:link w:val="FootnoteTextChar"/>
    <w:uiPriority w:val="99"/>
    <w:semiHidden/>
    <w:unhideWhenUsed/>
    <w:rsid w:val="00B80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081"/>
    <w:rPr>
      <w:sz w:val="20"/>
      <w:szCs w:val="20"/>
    </w:rPr>
  </w:style>
  <w:style w:type="character" w:styleId="FootnoteReference">
    <w:name w:val="footnote reference"/>
    <w:basedOn w:val="DefaultParagraphFont"/>
    <w:uiPriority w:val="99"/>
    <w:semiHidden/>
    <w:unhideWhenUsed/>
    <w:rsid w:val="00B80081"/>
    <w:rPr>
      <w:vertAlign w:val="superscript"/>
    </w:rPr>
  </w:style>
  <w:style w:type="character" w:styleId="Hyperlink">
    <w:name w:val="Hyperlink"/>
    <w:basedOn w:val="DefaultParagraphFont"/>
    <w:uiPriority w:val="99"/>
    <w:unhideWhenUsed/>
    <w:rsid w:val="00422ADA"/>
    <w:rPr>
      <w:color w:val="467886" w:themeColor="hyperlink"/>
      <w:u w:val="single"/>
    </w:rPr>
  </w:style>
  <w:style w:type="character" w:styleId="UnresolvedMention">
    <w:name w:val="Unresolved Mention"/>
    <w:basedOn w:val="DefaultParagraphFont"/>
    <w:uiPriority w:val="99"/>
    <w:semiHidden/>
    <w:unhideWhenUsed/>
    <w:rsid w:val="00422ADA"/>
    <w:rPr>
      <w:color w:val="605E5C"/>
      <w:shd w:val="clear" w:color="auto" w:fill="E1DFDD"/>
    </w:rPr>
  </w:style>
  <w:style w:type="paragraph" w:styleId="Header">
    <w:name w:val="header"/>
    <w:basedOn w:val="Normal"/>
    <w:link w:val="HeaderChar"/>
    <w:uiPriority w:val="99"/>
    <w:unhideWhenUsed/>
    <w:rsid w:val="00693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9EB"/>
  </w:style>
  <w:style w:type="paragraph" w:styleId="Footer">
    <w:name w:val="footer"/>
    <w:basedOn w:val="Normal"/>
    <w:link w:val="FooterChar"/>
    <w:uiPriority w:val="99"/>
    <w:unhideWhenUsed/>
    <w:rsid w:val="00693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ceanandgreen.com/unsung-heroes-wangari-maathai-keny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Wangar%C4%A9_Maathai" TargetMode="External"/><Relationship Id="rId1" Type="http://schemas.openxmlformats.org/officeDocument/2006/relationships/hyperlink" Target="https://www.afrobiz.africa/24-african-heroes-who-stood-by-their-belie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2E87-2F37-462A-B2A7-60993D97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4</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Omole Iyayi</dc:creator>
  <cp:keywords/>
  <dc:description/>
  <cp:lastModifiedBy>Omole Iyayi</cp:lastModifiedBy>
  <cp:revision>1</cp:revision>
  <dcterms:created xsi:type="dcterms:W3CDTF">2025-10-30T08:30:00Z</dcterms:created>
  <dcterms:modified xsi:type="dcterms:W3CDTF">2025-10-31T22:15:00Z</dcterms:modified>
</cp:coreProperties>
</file>